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DF2D3" w14:textId="77777777" w:rsidR="00590872" w:rsidRPr="00590872" w:rsidRDefault="00590872" w:rsidP="00590872">
      <w:pPr>
        <w:shd w:val="clear" w:color="auto" w:fill="FFFFFF"/>
        <w:spacing w:after="100" w:afterAutospacing="1" w:line="240" w:lineRule="auto"/>
        <w:outlineLvl w:val="0"/>
        <w:rPr>
          <w:rFonts w:ascii="Fira Sans" w:eastAsia="Times New Roman" w:hAnsi="Fira Sans" w:cs="Times New Roman"/>
          <w:b/>
          <w:bCs/>
          <w:color w:val="272727"/>
          <w:kern w:val="36"/>
          <w:sz w:val="48"/>
          <w:szCs w:val="48"/>
          <w:lang w:eastAsia="it-IT"/>
        </w:rPr>
      </w:pPr>
      <w:r w:rsidRPr="00590872">
        <w:rPr>
          <w:rFonts w:ascii="Fira Sans" w:eastAsia="Times New Roman" w:hAnsi="Fira Sans" w:cs="Times New Roman"/>
          <w:b/>
          <w:bCs/>
          <w:color w:val="272727"/>
          <w:kern w:val="36"/>
          <w:sz w:val="48"/>
          <w:szCs w:val="48"/>
          <w:lang w:eastAsia="it-IT"/>
        </w:rPr>
        <w:t>Brunetta idolo di Calenda e centristi Pd. Polo anti-sovranista pro Draghi</w:t>
      </w:r>
    </w:p>
    <w:p w14:paraId="67D96F14" w14:textId="77777777" w:rsidR="00590872" w:rsidRPr="00590872" w:rsidRDefault="00590872" w:rsidP="00590872">
      <w:pPr>
        <w:shd w:val="clear" w:color="auto" w:fill="FFFFFF"/>
        <w:spacing w:after="100" w:afterAutospacing="1" w:line="240" w:lineRule="auto"/>
        <w:outlineLvl w:val="1"/>
        <w:rPr>
          <w:rFonts w:ascii="Fira Sans" w:eastAsia="Times New Roman" w:hAnsi="Fira Sans" w:cs="Times New Roman"/>
          <w:color w:val="272727"/>
          <w:sz w:val="36"/>
          <w:szCs w:val="36"/>
          <w:lang w:eastAsia="it-IT"/>
        </w:rPr>
      </w:pPr>
      <w:r w:rsidRPr="00590872">
        <w:rPr>
          <w:rFonts w:ascii="Fira Sans" w:eastAsia="Times New Roman" w:hAnsi="Fira Sans" w:cs="Times New Roman"/>
          <w:color w:val="272727"/>
          <w:sz w:val="36"/>
          <w:szCs w:val="36"/>
          <w:lang w:eastAsia="it-IT"/>
        </w:rPr>
        <w:t>L'unico ostacolo al progetto centrista sono le continue liti tra il leader di Azione e Renzi</w:t>
      </w:r>
    </w:p>
    <w:p w14:paraId="702D6F5B" w14:textId="77777777" w:rsidR="00590872" w:rsidRDefault="00590872" w:rsidP="00590872">
      <w:pPr>
        <w:pStyle w:val="NormaleWeb"/>
        <w:shd w:val="clear" w:color="auto" w:fill="FFFFFF"/>
        <w:spacing w:before="0" w:beforeAutospacing="0"/>
        <w:rPr>
          <w:rFonts w:ascii="Fira Sans" w:hAnsi="Fira Sans"/>
          <w:color w:val="272727"/>
          <w:sz w:val="22"/>
          <w:szCs w:val="22"/>
        </w:rPr>
      </w:pPr>
      <w:r>
        <w:rPr>
          <w:rFonts w:ascii="Fira Sans" w:hAnsi="Fira Sans"/>
          <w:color w:val="272727"/>
          <w:sz w:val="22"/>
          <w:szCs w:val="22"/>
        </w:rPr>
        <w:t>L'intervista di </w:t>
      </w:r>
      <w:r>
        <w:rPr>
          <w:rStyle w:val="Enfasigrassetto"/>
          <w:rFonts w:ascii="Fira Sans" w:hAnsi="Fira Sans"/>
          <w:color w:val="272727"/>
          <w:sz w:val="22"/>
          <w:szCs w:val="22"/>
        </w:rPr>
        <w:t>Renato Brunetta</w:t>
      </w:r>
      <w:r>
        <w:rPr>
          <w:rFonts w:ascii="Fira Sans" w:hAnsi="Fira Sans"/>
          <w:color w:val="272727"/>
          <w:sz w:val="22"/>
          <w:szCs w:val="22"/>
        </w:rPr>
        <w:t> 'scalda' le chat dei parlamentari 'centristi'. C'è chi annovera già il ministro azzurro, a quanto si riferisce, come 'uno dei nostri'. Quel 'liberiamoci dai sovranisti' lanciato da Brunetta suona come musica alle orecchie di quanti lavorano per la composizione di un'area liberale ed europeista e scommettono - o almeno sperano- sulla scomposizione del centrodestra a trazione sovranista. Brunetta non arriva a dire cosa farà se Silvio Berlusconi dovesse confermare, anche dopo febbraio, l'alleanza con Salvini e Meloni. Ma ad oggi tanto basta per registrare parole di apprezzamento </w:t>
      </w:r>
      <w:r>
        <w:rPr>
          <w:rStyle w:val="Enfasigrassetto"/>
          <w:rFonts w:ascii="Fira Sans" w:hAnsi="Fira Sans"/>
          <w:color w:val="272727"/>
          <w:sz w:val="22"/>
          <w:szCs w:val="22"/>
        </w:rPr>
        <w:t xml:space="preserve">da Carlo Calenda, Ettore Rosato, il </w:t>
      </w:r>
      <w:proofErr w:type="spellStart"/>
      <w:r>
        <w:rPr>
          <w:rStyle w:val="Enfasigrassetto"/>
          <w:rFonts w:ascii="Fira Sans" w:hAnsi="Fira Sans"/>
          <w:color w:val="272727"/>
          <w:sz w:val="22"/>
          <w:szCs w:val="22"/>
        </w:rPr>
        <w:t>dem</w:t>
      </w:r>
      <w:proofErr w:type="spellEnd"/>
      <w:r>
        <w:rPr>
          <w:rStyle w:val="Enfasigrassetto"/>
          <w:rFonts w:ascii="Fira Sans" w:hAnsi="Fira Sans"/>
          <w:color w:val="272727"/>
          <w:sz w:val="22"/>
          <w:szCs w:val="22"/>
        </w:rPr>
        <w:t xml:space="preserve"> Andrea Marcucci</w:t>
      </w:r>
      <w:r>
        <w:rPr>
          <w:rFonts w:ascii="Fira Sans" w:hAnsi="Fira Sans"/>
          <w:color w:val="272727"/>
          <w:sz w:val="22"/>
          <w:szCs w:val="22"/>
        </w:rPr>
        <w:t xml:space="preserve">. "Mi pare che in una parte di Fi -scrive il leader di Azione su </w:t>
      </w:r>
      <w:proofErr w:type="spellStart"/>
      <w:r>
        <w:rPr>
          <w:rFonts w:ascii="Fira Sans" w:hAnsi="Fira Sans"/>
          <w:color w:val="272727"/>
          <w:sz w:val="22"/>
          <w:szCs w:val="22"/>
        </w:rPr>
        <w:t>twitter</w:t>
      </w:r>
      <w:proofErr w:type="spellEnd"/>
      <w:r>
        <w:rPr>
          <w:rFonts w:ascii="Fira Sans" w:hAnsi="Fira Sans"/>
          <w:color w:val="272727"/>
          <w:sz w:val="22"/>
          <w:szCs w:val="22"/>
        </w:rPr>
        <w:t>- stia maturando la consapevolezza che con i Sovranisti non si governa. Spero che il Pd riuscirà a fare lo stesso. Almeno nei confronti dell'ala più estrema dei 5S. Buone notizie".</w:t>
      </w:r>
      <w:r>
        <w:rPr>
          <w:rFonts w:ascii="Fira Sans" w:hAnsi="Fira Sans"/>
          <w:color w:val="272727"/>
          <w:sz w:val="22"/>
          <w:szCs w:val="22"/>
        </w:rPr>
        <w:br/>
      </w:r>
      <w:r>
        <w:rPr>
          <w:rFonts w:ascii="Fira Sans" w:hAnsi="Fira Sans"/>
          <w:color w:val="272727"/>
          <w:sz w:val="22"/>
          <w:szCs w:val="22"/>
        </w:rPr>
        <w:br/>
        <w:t>E Marcucci: "Lo scenario evocato dal ministro Brunetta nella sua intervista di oggi è molto interessante. I tre grandi filoni (socialista, popolare e liberale) della tradizione politica italiana possono servire a superare definitivamente la stagione del populismo e del sovranismo. C'è davvero bisogno che tutti i partiti siano all'altezza di </w:t>
      </w:r>
      <w:r>
        <w:rPr>
          <w:rStyle w:val="Enfasigrassetto"/>
          <w:rFonts w:ascii="Fira Sans" w:hAnsi="Fira Sans"/>
          <w:color w:val="272727"/>
          <w:sz w:val="22"/>
          <w:szCs w:val="22"/>
        </w:rPr>
        <w:t>Mario Draghi</w:t>
      </w:r>
      <w:r>
        <w:rPr>
          <w:rFonts w:ascii="Fira Sans" w:hAnsi="Fira Sans"/>
          <w:color w:val="272727"/>
          <w:sz w:val="22"/>
          <w:szCs w:val="22"/>
        </w:rPr>
        <w:t xml:space="preserve">''. Dice il presidente di </w:t>
      </w:r>
      <w:proofErr w:type="spellStart"/>
      <w:r>
        <w:rPr>
          <w:rFonts w:ascii="Fira Sans" w:hAnsi="Fira Sans"/>
          <w:color w:val="272727"/>
          <w:sz w:val="22"/>
          <w:szCs w:val="22"/>
        </w:rPr>
        <w:t>Iv</w:t>
      </w:r>
      <w:proofErr w:type="spellEnd"/>
      <w:r>
        <w:rPr>
          <w:rFonts w:ascii="Fira Sans" w:hAnsi="Fira Sans"/>
          <w:color w:val="272727"/>
          <w:sz w:val="22"/>
          <w:szCs w:val="22"/>
        </w:rPr>
        <w:t>, Ettore Rosato, all'Adnkronos: "Mi sembra che Brunetta dica cose sagge. E mi aspetto che diventino le politiche di Berlusconi, l'asse che spinge Berlusconi nel suo impegno politico a rompere definitivamente con le tentazioni di una destra che veramente non può dare risposte al Paese per impegnarsi in un fronte moderato, liberale e riformista".</w:t>
      </w:r>
    </w:p>
    <w:p w14:paraId="1A15FC42" w14:textId="77777777" w:rsidR="00590872" w:rsidRDefault="00590872" w:rsidP="00590872">
      <w:pPr>
        <w:pStyle w:val="NormaleWeb"/>
        <w:shd w:val="clear" w:color="auto" w:fill="FFFFFF"/>
        <w:spacing w:before="0" w:beforeAutospacing="0"/>
        <w:rPr>
          <w:rFonts w:ascii="Fira Sans" w:hAnsi="Fira Sans"/>
          <w:color w:val="272727"/>
          <w:sz w:val="22"/>
          <w:szCs w:val="22"/>
        </w:rPr>
      </w:pPr>
      <w:r>
        <w:rPr>
          <w:rFonts w:ascii="Fira Sans" w:hAnsi="Fira Sans"/>
          <w:color w:val="272727"/>
          <w:sz w:val="22"/>
          <w:szCs w:val="22"/>
        </w:rPr>
        <w:t>Per il coordinatore dei sindaci Pd, </w:t>
      </w:r>
      <w:r>
        <w:rPr>
          <w:rStyle w:val="Enfasigrassetto"/>
          <w:rFonts w:ascii="Fira Sans" w:hAnsi="Fira Sans"/>
          <w:color w:val="272727"/>
          <w:sz w:val="22"/>
          <w:szCs w:val="22"/>
        </w:rPr>
        <w:t>Matteo Ricci</w:t>
      </w:r>
      <w:r>
        <w:rPr>
          <w:rFonts w:ascii="Fira Sans" w:hAnsi="Fira Sans"/>
          <w:color w:val="272727"/>
          <w:sz w:val="22"/>
          <w:szCs w:val="22"/>
        </w:rPr>
        <w:t>, "c'</w:t>
      </w:r>
      <w:proofErr w:type="spellStart"/>
      <w:r>
        <w:rPr>
          <w:rFonts w:ascii="Fira Sans" w:hAnsi="Fira Sans"/>
          <w:color w:val="272727"/>
          <w:sz w:val="22"/>
          <w:szCs w:val="22"/>
        </w:rPr>
        <w:t>e'</w:t>
      </w:r>
      <w:proofErr w:type="spellEnd"/>
      <w:r>
        <w:rPr>
          <w:rFonts w:ascii="Fira Sans" w:hAnsi="Fira Sans"/>
          <w:color w:val="272727"/>
          <w:sz w:val="22"/>
          <w:szCs w:val="22"/>
        </w:rPr>
        <w:t xml:space="preserve"> un grande disagio, lo dimostrano le parole di Brunetta, nella parte moderata del centrodestra che vuole essere </w:t>
      </w:r>
      <w:proofErr w:type="spellStart"/>
      <w:r>
        <w:rPr>
          <w:rFonts w:ascii="Fira Sans" w:hAnsi="Fira Sans"/>
          <w:color w:val="272727"/>
          <w:sz w:val="22"/>
          <w:szCs w:val="22"/>
        </w:rPr>
        <w:t>piu'</w:t>
      </w:r>
      <w:proofErr w:type="spellEnd"/>
      <w:r>
        <w:rPr>
          <w:rFonts w:ascii="Fira Sans" w:hAnsi="Fira Sans"/>
          <w:color w:val="272727"/>
          <w:sz w:val="22"/>
          <w:szCs w:val="22"/>
        </w:rPr>
        <w:t xml:space="preserve"> libera rispetto all'abbraccio dei sovranisti". Per questo, rimarca il sindaco </w:t>
      </w:r>
      <w:proofErr w:type="spellStart"/>
      <w:r>
        <w:rPr>
          <w:rFonts w:ascii="Fira Sans" w:hAnsi="Fira Sans"/>
          <w:color w:val="272727"/>
          <w:sz w:val="22"/>
          <w:szCs w:val="22"/>
        </w:rPr>
        <w:t>dem</w:t>
      </w:r>
      <w:proofErr w:type="spellEnd"/>
      <w:r>
        <w:rPr>
          <w:rFonts w:ascii="Fira Sans" w:hAnsi="Fira Sans"/>
          <w:color w:val="272727"/>
          <w:sz w:val="22"/>
          <w:szCs w:val="22"/>
        </w:rPr>
        <w:t xml:space="preserve"> di Pesaro, una nuova legge elettorale "permetterebbe all'area popolare di organizzarsi in modo autonomo". Ricci, come altri nel Pd, guarda al proporzionale ma in assenza di una riforma "al momento non c'è scampo, bisogna costruire una coalizione ampia" visto che nel </w:t>
      </w:r>
      <w:proofErr w:type="spellStart"/>
      <w:r>
        <w:rPr>
          <w:rFonts w:ascii="Fira Sans" w:hAnsi="Fira Sans"/>
          <w:color w:val="272727"/>
          <w:sz w:val="22"/>
          <w:szCs w:val="22"/>
        </w:rPr>
        <w:t>Rosatellum</w:t>
      </w:r>
      <w:proofErr w:type="spellEnd"/>
      <w:r>
        <w:rPr>
          <w:rFonts w:ascii="Fira Sans" w:hAnsi="Fira Sans"/>
          <w:color w:val="272727"/>
          <w:sz w:val="22"/>
          <w:szCs w:val="22"/>
        </w:rPr>
        <w:t xml:space="preserve"> c'è una parte maggioritaria. Ma se sulla 'coalizione ampia' di cui parla Ricci -ovvero quella da Calenda a Conte sostenuta da Enrico Letta- pesano già veti e </w:t>
      </w:r>
      <w:proofErr w:type="spellStart"/>
      <w:r>
        <w:rPr>
          <w:rFonts w:ascii="Fira Sans" w:hAnsi="Fira Sans"/>
          <w:color w:val="272727"/>
          <w:sz w:val="22"/>
          <w:szCs w:val="22"/>
        </w:rPr>
        <w:t>controveti</w:t>
      </w:r>
      <w:proofErr w:type="spellEnd"/>
      <w:r>
        <w:rPr>
          <w:rFonts w:ascii="Fira Sans" w:hAnsi="Fira Sans"/>
          <w:color w:val="272727"/>
          <w:sz w:val="22"/>
          <w:szCs w:val="22"/>
        </w:rPr>
        <w:t>, anche il possibile cantiere del 'terzo polo' arranca.</w:t>
      </w:r>
      <w:r>
        <w:rPr>
          <w:rFonts w:ascii="Fira Sans" w:hAnsi="Fira Sans"/>
          <w:color w:val="272727"/>
          <w:sz w:val="22"/>
          <w:szCs w:val="22"/>
        </w:rPr>
        <w:br/>
      </w:r>
      <w:r>
        <w:rPr>
          <w:rFonts w:ascii="Fira Sans" w:hAnsi="Fira Sans"/>
          <w:color w:val="272727"/>
          <w:sz w:val="22"/>
          <w:szCs w:val="22"/>
        </w:rPr>
        <w:br/>
        <w:t xml:space="preserve">E c'è chi vede nei "continui diverbi dei due principali azionisti", ovvero Renzi e Calenda, il principale ostacolo. "Renzi -argomenta Rosato- non ha niente contro Calenda. Lo ha nominato Rappresentante permanente dell'Italia in Ue, lo ha nominato ministro, lo ha sostenuto con convinzione a Roma... </w:t>
      </w:r>
      <w:proofErr w:type="spellStart"/>
      <w:r>
        <w:rPr>
          <w:rFonts w:ascii="Fira Sans" w:hAnsi="Fira Sans"/>
          <w:color w:val="272727"/>
          <w:sz w:val="22"/>
          <w:szCs w:val="22"/>
        </w:rPr>
        <w:t>perchè</w:t>
      </w:r>
      <w:proofErr w:type="spellEnd"/>
      <w:r>
        <w:rPr>
          <w:rFonts w:ascii="Fira Sans" w:hAnsi="Fira Sans"/>
          <w:color w:val="272727"/>
          <w:sz w:val="22"/>
          <w:szCs w:val="22"/>
        </w:rPr>
        <w:t xml:space="preserve"> dovremmo essere contrari ad occuparci insieme delle politiche per l'Italia? In politica non ci si sceglie solo tra simpatici. Un progetto di questo tipo nasce con la generosità e noi la generosità la metteremo tutta". Tra chi lavora a uno sbocco di questo tipo si scommette su un'accelerazione a ridosso dell'elezione del presidente della Repubblica. Connessa con la variabile di eventuali progressi sulla legge elettorale dopo la chiusura della partita del Quirinale.</w:t>
      </w:r>
    </w:p>
    <w:p w14:paraId="4BE82249" w14:textId="77777777" w:rsidR="00901960" w:rsidRPr="00901960" w:rsidRDefault="00901960" w:rsidP="00901960">
      <w:pPr>
        <w:shd w:val="clear" w:color="auto" w:fill="FFFFFF"/>
        <w:spacing w:after="100" w:afterAutospacing="1" w:line="240" w:lineRule="auto"/>
        <w:outlineLvl w:val="0"/>
        <w:rPr>
          <w:rFonts w:ascii="inherit" w:eastAsia="Times New Roman" w:hAnsi="inherit" w:cs="Times New Roman"/>
          <w:b/>
          <w:bCs/>
          <w:color w:val="272727"/>
          <w:kern w:val="36"/>
          <w:sz w:val="48"/>
          <w:szCs w:val="48"/>
          <w:lang w:eastAsia="it-IT"/>
        </w:rPr>
      </w:pPr>
      <w:proofErr w:type="spellStart"/>
      <w:r w:rsidRPr="00901960">
        <w:rPr>
          <w:rFonts w:ascii="inherit" w:eastAsia="Times New Roman" w:hAnsi="inherit" w:cs="Times New Roman"/>
          <w:b/>
          <w:bCs/>
          <w:color w:val="272727"/>
          <w:kern w:val="36"/>
          <w:sz w:val="48"/>
          <w:szCs w:val="48"/>
          <w:lang w:eastAsia="it-IT"/>
        </w:rPr>
        <w:t>L.elettorale</w:t>
      </w:r>
      <w:proofErr w:type="spellEnd"/>
      <w:r w:rsidRPr="00901960">
        <w:rPr>
          <w:rFonts w:ascii="inherit" w:eastAsia="Times New Roman" w:hAnsi="inherit" w:cs="Times New Roman"/>
          <w:b/>
          <w:bCs/>
          <w:color w:val="272727"/>
          <w:kern w:val="36"/>
          <w:sz w:val="48"/>
          <w:szCs w:val="48"/>
          <w:lang w:eastAsia="it-IT"/>
        </w:rPr>
        <w:t>: Napoli, 'proporzionale per chiudere con finto bipolarismo'</w:t>
      </w:r>
    </w:p>
    <w:p w14:paraId="2378159A" w14:textId="77777777" w:rsidR="00901960" w:rsidRPr="00901960" w:rsidRDefault="00901960" w:rsidP="00901960">
      <w:pPr>
        <w:shd w:val="clear" w:color="auto" w:fill="FFFFFF"/>
        <w:spacing w:after="0" w:line="240" w:lineRule="auto"/>
        <w:rPr>
          <w:rFonts w:ascii="Fira Sans" w:eastAsia="Times New Roman" w:hAnsi="Fira Sans" w:cs="Times New Roman"/>
          <w:color w:val="272727"/>
          <w:sz w:val="24"/>
          <w:szCs w:val="24"/>
          <w:lang w:eastAsia="it-IT"/>
        </w:rPr>
      </w:pPr>
      <w:r w:rsidRPr="00901960">
        <w:rPr>
          <w:rFonts w:ascii="Fira Sans" w:eastAsia="Times New Roman" w:hAnsi="Fira Sans" w:cs="Times New Roman"/>
          <w:color w:val="272727"/>
          <w:sz w:val="24"/>
          <w:szCs w:val="24"/>
          <w:lang w:eastAsia="it-IT"/>
        </w:rPr>
        <w:lastRenderedPageBreak/>
        <w:t xml:space="preserve">Roma, 23 ott. (Adnkronos) - "Ostinarsi, come fanno i leader del centrodestra, nella difesa del sistema maggioritario conferma ancora una volta la confusione in cui si trova la politica italiana. Le coalizioni nate col maggioritario sono state fatte per vincere le elezioni ma poi hanno tutte miseramente fallito nella prova del governo. È stato così per il centrodestra berlusconiano e per l’Ulivo prodiano. Governi brevi e programmi confusi, sempre finiti con l’arrivo dei tecnici a palazzo Chigi: Dini, Monti, Draghi". Così Osvaldo Napoli di Coraggio Italia. "Il maggioritario ha provocato il più grave fallimento della politica in Italia. Due schieramenti rappattumati, con partiti che avevano programmi diversi fra loro ma erano resi simili solo per la campagna elettorale, salvo riscoprirsi diversi una volta al governo. L’Italia va avanti così dal 1994. Con le conseguenze che tutti sappiamo in fatto di crescita, coesione sociale, efficienza </w:t>
      </w:r>
      <w:proofErr w:type="spellStart"/>
      <w:r w:rsidRPr="00901960">
        <w:rPr>
          <w:rFonts w:ascii="Fira Sans" w:eastAsia="Times New Roman" w:hAnsi="Fira Sans" w:cs="Times New Roman"/>
          <w:color w:val="272727"/>
          <w:sz w:val="24"/>
          <w:szCs w:val="24"/>
          <w:lang w:eastAsia="it-IT"/>
        </w:rPr>
        <w:t>amministrativa"."Il</w:t>
      </w:r>
      <w:proofErr w:type="spellEnd"/>
      <w:r w:rsidRPr="00901960">
        <w:rPr>
          <w:rFonts w:ascii="Fira Sans" w:eastAsia="Times New Roman" w:hAnsi="Fira Sans" w:cs="Times New Roman"/>
          <w:color w:val="272727"/>
          <w:sz w:val="24"/>
          <w:szCs w:val="24"/>
          <w:lang w:eastAsia="it-IT"/>
        </w:rPr>
        <w:t xml:space="preserve"> proporzionale è, sotto questo aspetto, la vera rivoluzione necessaria al Paese. Ogni partito si riappropria dell’identità, senza annacquarla per il breve tempo della campagna elettorale, e con quella chiede il giudizio degli elettori. I quali sceglieranno sapendo chi è sovranista prima e dopo il voto, chi è riformista e liberale, chi populista e chi vuole uscire dall’Europa. Con il proporzionale tutto i partiti saranno costretti a rimodulare la propria collocazione e le proprie strategie, con beneficio della politica che sarà costretta a riscoprire serietà e coerenza. Coraggio Italia è convintamente proporzionalista, per tutte queste ragioni".</w:t>
      </w:r>
    </w:p>
    <w:p w14:paraId="4FD1175E" w14:textId="50E16892" w:rsidR="00590872" w:rsidRDefault="00590872"/>
    <w:p w14:paraId="56949ED9" w14:textId="77777777" w:rsidR="00901960" w:rsidRDefault="00901960" w:rsidP="00901960">
      <w:pPr>
        <w:pStyle w:val="Titolo2"/>
        <w:shd w:val="clear" w:color="auto" w:fill="FFFFFF"/>
        <w:spacing w:before="0" w:beforeAutospacing="0"/>
        <w:rPr>
          <w:rFonts w:ascii="Fira Sans" w:hAnsi="Fira Sans"/>
          <w:b w:val="0"/>
          <w:bCs w:val="0"/>
          <w:color w:val="272727"/>
        </w:rPr>
      </w:pPr>
      <w:r>
        <w:rPr>
          <w:rFonts w:ascii="Fira Sans" w:hAnsi="Fira Sans"/>
          <w:b w:val="0"/>
          <w:bCs w:val="0"/>
          <w:color w:val="272727"/>
        </w:rPr>
        <w:t>Quirinale, Calenda: "Draghi resti a Palazzo Chigi anche dopo il 2023"</w:t>
      </w:r>
    </w:p>
    <w:p w14:paraId="1E9ED8E7" w14:textId="77777777" w:rsidR="00901960" w:rsidRDefault="00901960" w:rsidP="00901960">
      <w:pPr>
        <w:pStyle w:val="NormaleWeb"/>
        <w:shd w:val="clear" w:color="auto" w:fill="FFFFFF"/>
        <w:spacing w:before="0" w:beforeAutospacing="0"/>
        <w:rPr>
          <w:rFonts w:ascii="Fira Sans" w:hAnsi="Fira Sans"/>
          <w:color w:val="272727"/>
          <w:sz w:val="22"/>
          <w:szCs w:val="22"/>
        </w:rPr>
      </w:pPr>
      <w:r>
        <w:rPr>
          <w:rFonts w:ascii="Fira Sans" w:hAnsi="Fira Sans"/>
          <w:color w:val="272727"/>
          <w:sz w:val="22"/>
          <w:szCs w:val="22"/>
        </w:rPr>
        <w:t xml:space="preserve">Sempre </w:t>
      </w:r>
      <w:proofErr w:type="gramStart"/>
      <w:r>
        <w:rPr>
          <w:rFonts w:ascii="Fira Sans" w:hAnsi="Fira Sans"/>
          <w:color w:val="272727"/>
          <w:sz w:val="22"/>
          <w:szCs w:val="22"/>
        </w:rPr>
        <w:t>a La</w:t>
      </w:r>
      <w:proofErr w:type="gramEnd"/>
      <w:r>
        <w:rPr>
          <w:rFonts w:ascii="Fira Sans" w:hAnsi="Fira Sans"/>
          <w:color w:val="272727"/>
          <w:sz w:val="22"/>
          <w:szCs w:val="22"/>
        </w:rPr>
        <w:t xml:space="preserve"> Stampa e sempre sul Quirinale, ha parlato anche Carlo Calenda, secondo il quale la cosa migliore per l'Italia è che Mario Draghi resti a palazzo Chigi, anche dopo il 2023. Il leader di Azione spera di essere il «perno di un’alleanza europeista e pragmatica», che si contrapponga a sovranisti e populisti. Non chiude la porta a Giuseppe Conte, «ma non so se ce la fa a restare in sella», perché «i 5 stelle esploderanno e potremo lavorare con la parte buona, quella governista». Nell’intervista con il direttore </w:t>
      </w:r>
      <w:proofErr w:type="gramStart"/>
      <w:r>
        <w:rPr>
          <w:rFonts w:ascii="Fira Sans" w:hAnsi="Fira Sans"/>
          <w:color w:val="272727"/>
          <w:sz w:val="22"/>
          <w:szCs w:val="22"/>
        </w:rPr>
        <w:t>de La</w:t>
      </w:r>
      <w:proofErr w:type="gramEnd"/>
      <w:r>
        <w:rPr>
          <w:rFonts w:ascii="Fira Sans" w:hAnsi="Fira Sans"/>
          <w:color w:val="272727"/>
          <w:sz w:val="22"/>
          <w:szCs w:val="22"/>
        </w:rPr>
        <w:t xml:space="preserve"> Stampa, Massimo Giannini, per la trasmissione “30 minuti al Massimo”, Calenda boccia la riedizione dell’Ulivo, che ha in mente Enrico Letta, «sarebbe un casino perenne» e lancia il nome di Paolo Gentiloni per il Quirinale.</w:t>
      </w:r>
    </w:p>
    <w:p w14:paraId="727588A5" w14:textId="77777777" w:rsidR="00901960" w:rsidRDefault="00901960"/>
    <w:sectPr w:rsidR="0090196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ira Sans">
    <w:charset w:val="00"/>
    <w:family w:val="swiss"/>
    <w:pitch w:val="variable"/>
    <w:sig w:usb0="600002FF" w:usb1="00000001" w:usb2="00000000" w:usb3="00000000" w:csb0="000001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872"/>
    <w:rsid w:val="00590872"/>
    <w:rsid w:val="0090196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47D83"/>
  <w15:chartTrackingRefBased/>
  <w15:docId w15:val="{04818C79-3C1D-41D5-97F1-B14325EFA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59087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paragraph" w:styleId="Titolo2">
    <w:name w:val="heading 2"/>
    <w:basedOn w:val="Normale"/>
    <w:link w:val="Titolo2Carattere"/>
    <w:uiPriority w:val="9"/>
    <w:qFormat/>
    <w:rsid w:val="00590872"/>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90872"/>
    <w:rPr>
      <w:rFonts w:ascii="Times New Roman" w:eastAsia="Times New Roman" w:hAnsi="Times New Roman" w:cs="Times New Roman"/>
      <w:b/>
      <w:bCs/>
      <w:kern w:val="36"/>
      <w:sz w:val="48"/>
      <w:szCs w:val="48"/>
      <w:lang w:eastAsia="it-IT"/>
    </w:rPr>
  </w:style>
  <w:style w:type="character" w:customStyle="1" w:styleId="Titolo2Carattere">
    <w:name w:val="Titolo 2 Carattere"/>
    <w:basedOn w:val="Carpredefinitoparagrafo"/>
    <w:link w:val="Titolo2"/>
    <w:uiPriority w:val="9"/>
    <w:rsid w:val="00590872"/>
    <w:rPr>
      <w:rFonts w:ascii="Times New Roman" w:eastAsia="Times New Roman" w:hAnsi="Times New Roman" w:cs="Times New Roman"/>
      <w:b/>
      <w:bCs/>
      <w:sz w:val="36"/>
      <w:szCs w:val="36"/>
      <w:lang w:eastAsia="it-IT"/>
    </w:rPr>
  </w:style>
  <w:style w:type="paragraph" w:styleId="NormaleWeb">
    <w:name w:val="Normal (Web)"/>
    <w:basedOn w:val="Normale"/>
    <w:uiPriority w:val="99"/>
    <w:semiHidden/>
    <w:unhideWhenUsed/>
    <w:rsid w:val="00590872"/>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5908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221144">
      <w:bodyDiv w:val="1"/>
      <w:marLeft w:val="0"/>
      <w:marRight w:val="0"/>
      <w:marTop w:val="0"/>
      <w:marBottom w:val="0"/>
      <w:divBdr>
        <w:top w:val="none" w:sz="0" w:space="0" w:color="auto"/>
        <w:left w:val="none" w:sz="0" w:space="0" w:color="auto"/>
        <w:bottom w:val="none" w:sz="0" w:space="0" w:color="auto"/>
        <w:right w:val="none" w:sz="0" w:space="0" w:color="auto"/>
      </w:divBdr>
    </w:div>
    <w:div w:id="707068294">
      <w:bodyDiv w:val="1"/>
      <w:marLeft w:val="0"/>
      <w:marRight w:val="0"/>
      <w:marTop w:val="0"/>
      <w:marBottom w:val="0"/>
      <w:divBdr>
        <w:top w:val="none" w:sz="0" w:space="0" w:color="auto"/>
        <w:left w:val="none" w:sz="0" w:space="0" w:color="auto"/>
        <w:bottom w:val="none" w:sz="0" w:space="0" w:color="auto"/>
        <w:right w:val="none" w:sz="0" w:space="0" w:color="auto"/>
      </w:divBdr>
    </w:div>
    <w:div w:id="1243687732">
      <w:bodyDiv w:val="1"/>
      <w:marLeft w:val="0"/>
      <w:marRight w:val="0"/>
      <w:marTop w:val="0"/>
      <w:marBottom w:val="0"/>
      <w:divBdr>
        <w:top w:val="none" w:sz="0" w:space="0" w:color="auto"/>
        <w:left w:val="none" w:sz="0" w:space="0" w:color="auto"/>
        <w:bottom w:val="none" w:sz="0" w:space="0" w:color="auto"/>
        <w:right w:val="none" w:sz="0" w:space="0" w:color="auto"/>
      </w:divBdr>
    </w:div>
    <w:div w:id="1295984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876</Words>
  <Characters>4995</Characters>
  <Application>Microsoft Office Word</Application>
  <DocSecurity>0</DocSecurity>
  <Lines>41</Lines>
  <Paragraphs>11</Paragraphs>
  <ScaleCrop>false</ScaleCrop>
  <Company/>
  <LinksUpToDate>false</LinksUpToDate>
  <CharactersWithSpaces>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Peppe Papa</dc:creator>
  <cp:keywords/>
  <dc:description/>
  <cp:lastModifiedBy>Peppe Papa</cp:lastModifiedBy>
  <cp:revision>2</cp:revision>
  <dcterms:created xsi:type="dcterms:W3CDTF">2021-10-23T16:24:00Z</dcterms:created>
  <dcterms:modified xsi:type="dcterms:W3CDTF">2021-10-23T16:33:00Z</dcterms:modified>
</cp:coreProperties>
</file>